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F" w:rsidRDefault="00CC49EF" w:rsidP="00CC49EF">
      <w:pPr>
        <w:jc w:val="center"/>
        <w:rPr>
          <w:b/>
          <w:u w:val="single"/>
        </w:rPr>
      </w:pPr>
      <w:r w:rsidRPr="00CC49EF">
        <w:rPr>
          <w:b/>
          <w:u w:val="single"/>
        </w:rPr>
        <w:t>Poetry and Prose: What’s the Difference?</w:t>
      </w:r>
    </w:p>
    <w:p w:rsidR="00CC49EF" w:rsidRDefault="00CC49EF" w:rsidP="00CC49EF">
      <w:pPr>
        <w:jc w:val="center"/>
        <w:rPr>
          <w:b/>
          <w:u w:val="single"/>
        </w:rPr>
      </w:pPr>
    </w:p>
    <w:p w:rsidR="00CC49EF" w:rsidRPr="00CC49EF" w:rsidRDefault="00CC49EF" w:rsidP="00CC49EF">
      <w:r>
        <w:t xml:space="preserve">*** The line between poetry and prose isn’t a solid, clear line. This table is just some of the general differences between poetry and prose. </w:t>
      </w:r>
    </w:p>
    <w:p w:rsidR="00CC49EF" w:rsidRDefault="00CC49EF"/>
    <w:tbl>
      <w:tblPr>
        <w:tblStyle w:val="TableGrid"/>
        <w:tblW w:w="8856" w:type="dxa"/>
        <w:tblLook w:val="00BF"/>
      </w:tblPr>
      <w:tblGrid>
        <w:gridCol w:w="4428"/>
        <w:gridCol w:w="4428"/>
      </w:tblGrid>
      <w:tr w:rsidR="00CC49EF">
        <w:tc>
          <w:tcPr>
            <w:tcW w:w="4428" w:type="dxa"/>
          </w:tcPr>
          <w:p w:rsidR="00CC49EF" w:rsidRPr="00CC49EF" w:rsidRDefault="00CC49EF" w:rsidP="00CC49EF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4428" w:type="dxa"/>
          </w:tcPr>
          <w:p w:rsidR="00CC49EF" w:rsidRPr="00CC49EF" w:rsidRDefault="00CC49EF" w:rsidP="00CC49EF">
            <w:pPr>
              <w:jc w:val="center"/>
              <w:rPr>
                <w:b/>
              </w:rPr>
            </w:pPr>
            <w:r>
              <w:rPr>
                <w:b/>
              </w:rPr>
              <w:t>Prose</w:t>
            </w:r>
          </w:p>
        </w:tc>
      </w:tr>
      <w:tr w:rsidR="00CC49EF">
        <w:tc>
          <w:tcPr>
            <w:tcW w:w="4428" w:type="dxa"/>
          </w:tcPr>
          <w:p w:rsidR="00CC49EF" w:rsidRDefault="00CC49EF">
            <w:r>
              <w:t>Usually used to communicate in a special or artistic way</w:t>
            </w:r>
          </w:p>
        </w:tc>
        <w:tc>
          <w:tcPr>
            <w:tcW w:w="4428" w:type="dxa"/>
          </w:tcPr>
          <w:p w:rsidR="00CC49EF" w:rsidRDefault="00CC49EF">
            <w:r>
              <w:t>Most everyday writing</w:t>
            </w:r>
          </w:p>
        </w:tc>
      </w:tr>
      <w:tr w:rsidR="00CC49EF">
        <w:tc>
          <w:tcPr>
            <w:tcW w:w="4428" w:type="dxa"/>
          </w:tcPr>
          <w:p w:rsidR="00CC49EF" w:rsidRDefault="00CC49EF" w:rsidP="00CC49EF">
            <w:r>
              <w:t xml:space="preserve">Expressive or very descriptive language that has a specific sound to it (sometimes, it is almost musical) </w:t>
            </w:r>
          </w:p>
        </w:tc>
        <w:tc>
          <w:tcPr>
            <w:tcW w:w="4428" w:type="dxa"/>
          </w:tcPr>
          <w:p w:rsidR="00CC49EF" w:rsidRDefault="00CC49EF">
            <w:r>
              <w:t>Straight forward language</w:t>
            </w:r>
          </w:p>
        </w:tc>
      </w:tr>
      <w:tr w:rsidR="00CC49EF">
        <w:tc>
          <w:tcPr>
            <w:tcW w:w="4428" w:type="dxa"/>
          </w:tcPr>
          <w:p w:rsidR="00CC49EF" w:rsidRDefault="00CC49EF">
            <w:r>
              <w:t xml:space="preserve">Ideas are not always in sentences </w:t>
            </w:r>
          </w:p>
          <w:p w:rsidR="00CC49EF" w:rsidRDefault="00CC49EF">
            <w:r>
              <w:t>Lines are grouped into “stanzas” (poetry word for paragraph)</w:t>
            </w:r>
          </w:p>
        </w:tc>
        <w:tc>
          <w:tcPr>
            <w:tcW w:w="4428" w:type="dxa"/>
          </w:tcPr>
          <w:p w:rsidR="00CC49EF" w:rsidRDefault="00CC49EF">
            <w:r>
              <w:t>Ideas are put into sentences and grouped into paragraphs</w:t>
            </w:r>
          </w:p>
        </w:tc>
      </w:tr>
      <w:tr w:rsidR="00CC49EF">
        <w:tc>
          <w:tcPr>
            <w:tcW w:w="4428" w:type="dxa"/>
          </w:tcPr>
          <w:p w:rsidR="00CC49EF" w:rsidRDefault="00CC49EF" w:rsidP="00CC49EF">
            <w:r>
              <w:t>May look different: there may be a lot of empty white space; lines can be VERY long or VERY short (one word)</w:t>
            </w:r>
          </w:p>
        </w:tc>
        <w:tc>
          <w:tcPr>
            <w:tcW w:w="4428" w:type="dxa"/>
          </w:tcPr>
          <w:p w:rsidR="00CC49EF" w:rsidRDefault="00CC49EF" w:rsidP="00CC49EF">
            <w:r>
              <w:t>Writing goes right from margin to margin</w:t>
            </w:r>
          </w:p>
        </w:tc>
      </w:tr>
      <w:tr w:rsidR="00CC49EF">
        <w:tc>
          <w:tcPr>
            <w:tcW w:w="4428" w:type="dxa"/>
          </w:tcPr>
          <w:p w:rsidR="00CC49EF" w:rsidRDefault="00CC49EF">
            <w:r>
              <w:t>Some poems follow capitalization rules, some poems do not.</w:t>
            </w:r>
          </w:p>
        </w:tc>
        <w:tc>
          <w:tcPr>
            <w:tcW w:w="4428" w:type="dxa"/>
          </w:tcPr>
          <w:p w:rsidR="00CC49EF" w:rsidRDefault="00CC49EF" w:rsidP="00CC49EF">
            <w:r>
              <w:t>First words of sentences are capitalized. There are many grammar rules to follow.</w:t>
            </w:r>
          </w:p>
        </w:tc>
      </w:tr>
      <w:tr w:rsidR="00CC49EF">
        <w:tc>
          <w:tcPr>
            <w:tcW w:w="4428" w:type="dxa"/>
          </w:tcPr>
          <w:p w:rsidR="00CC49EF" w:rsidRDefault="00CC49EF" w:rsidP="00CC49EF">
            <w:r>
              <w:t xml:space="preserve">Shape and length of the poem can vary. For example, a poem about a </w:t>
            </w:r>
            <w:proofErr w:type="gramStart"/>
            <w:r>
              <w:t>cat,</w:t>
            </w:r>
            <w:proofErr w:type="gramEnd"/>
            <w:r>
              <w:t xml:space="preserve"> could even be written in the shape of a cat.</w:t>
            </w:r>
          </w:p>
        </w:tc>
        <w:tc>
          <w:tcPr>
            <w:tcW w:w="4428" w:type="dxa"/>
          </w:tcPr>
          <w:p w:rsidR="00CC49EF" w:rsidRDefault="00CC49EF">
            <w:r>
              <w:t>Writing looks like large blocks of text.</w:t>
            </w:r>
          </w:p>
        </w:tc>
      </w:tr>
    </w:tbl>
    <w:p w:rsidR="00CC49EF" w:rsidRDefault="00CC49EF"/>
    <w:p w:rsidR="00CC49EF" w:rsidRDefault="00CC49EF"/>
    <w:tbl>
      <w:tblPr>
        <w:tblStyle w:val="TableGrid"/>
        <w:tblW w:w="8856" w:type="dxa"/>
        <w:tblLook w:val="00BF"/>
      </w:tblPr>
      <w:tblGrid>
        <w:gridCol w:w="4428"/>
        <w:gridCol w:w="4428"/>
      </w:tblGrid>
      <w:tr w:rsidR="00DC0123" w:rsidTr="00DC0123">
        <w:tc>
          <w:tcPr>
            <w:tcW w:w="4428" w:type="dxa"/>
          </w:tcPr>
          <w:p w:rsidR="00DC0123" w:rsidRPr="00CC49EF" w:rsidRDefault="00DC0123" w:rsidP="00CC49EF">
            <w:pPr>
              <w:jc w:val="center"/>
              <w:rPr>
                <w:b/>
              </w:rPr>
            </w:pPr>
            <w:r w:rsidRPr="00CC49EF">
              <w:rPr>
                <w:b/>
              </w:rPr>
              <w:t>Example of Poetry</w:t>
            </w:r>
          </w:p>
        </w:tc>
        <w:tc>
          <w:tcPr>
            <w:tcW w:w="4428" w:type="dxa"/>
          </w:tcPr>
          <w:p w:rsidR="00DC0123" w:rsidRPr="00CC49EF" w:rsidRDefault="00DC0123" w:rsidP="00CC49EF">
            <w:pPr>
              <w:jc w:val="center"/>
              <w:rPr>
                <w:b/>
              </w:rPr>
            </w:pPr>
            <w:r w:rsidRPr="00CC49EF">
              <w:rPr>
                <w:b/>
              </w:rPr>
              <w:t>Example of Prose</w:t>
            </w:r>
          </w:p>
        </w:tc>
      </w:tr>
      <w:tr w:rsidR="00DC0123" w:rsidTr="00DC0123">
        <w:tc>
          <w:tcPr>
            <w:tcW w:w="4428" w:type="dxa"/>
          </w:tcPr>
          <w:p w:rsidR="00DC0123" w:rsidRDefault="00DC0123" w:rsidP="00CC49EF">
            <w:pPr>
              <w:jc w:val="center"/>
            </w:pPr>
            <w:r>
              <w:t>“</w:t>
            </w:r>
            <w:r w:rsidRPr="00CC49EF">
              <w:rPr>
                <w:sz w:val="20"/>
              </w:rPr>
              <w:t>Stopping by Woods on a Snowy Evening” by Robert Frost</w:t>
            </w:r>
          </w:p>
          <w:p w:rsidR="00DC0123" w:rsidRDefault="00DC0123"/>
          <w:p w:rsidR="00DC0123" w:rsidRDefault="00DC0123" w:rsidP="00CC49EF">
            <w:r>
              <w:t>“The woods are lovely, dark and deep.</w:t>
            </w:r>
          </w:p>
          <w:p w:rsidR="00DC0123" w:rsidRDefault="00DC0123" w:rsidP="00CC49EF">
            <w:r>
              <w:t>But I have promises to keep,</w:t>
            </w:r>
          </w:p>
          <w:p w:rsidR="00DC0123" w:rsidRDefault="00DC0123" w:rsidP="00CC49EF">
            <w:r>
              <w:t>And miles to go before I sleep,</w:t>
            </w:r>
          </w:p>
          <w:p w:rsidR="00DC0123" w:rsidRDefault="00DC0123" w:rsidP="00CC49EF">
            <w:r>
              <w:t>And miles to go before I sleep.”</w:t>
            </w:r>
          </w:p>
          <w:p w:rsidR="00DC0123" w:rsidRDefault="00DC0123"/>
          <w:p w:rsidR="00DC0123" w:rsidRDefault="00DC0123"/>
          <w:p w:rsidR="00DC0123" w:rsidRDefault="00DC0123"/>
        </w:tc>
        <w:tc>
          <w:tcPr>
            <w:tcW w:w="4428" w:type="dxa"/>
          </w:tcPr>
          <w:p w:rsidR="00DC0123" w:rsidRDefault="00DC0123"/>
          <w:p w:rsidR="00DC0123" w:rsidRPr="00CC49EF" w:rsidRDefault="00DC0123">
            <w:r w:rsidRPr="00CC49EF">
              <w:t>“The woods look lovely against the setting darkness and as I gaze into the mysterious depths of the forest, I feel like lingering here longer.  However, I have pending appointments to keep and much distance to cover before I settle in for the night or else I will be late for all of them.”</w:t>
            </w:r>
          </w:p>
        </w:tc>
      </w:tr>
    </w:tbl>
    <w:p w:rsidR="00CC49EF" w:rsidRDefault="00CC49EF"/>
    <w:p w:rsidR="00CC49EF" w:rsidRDefault="00CC49EF"/>
    <w:p w:rsidR="00CC49EF" w:rsidRDefault="00CC49EF"/>
    <w:p w:rsidR="00CC49EF" w:rsidRDefault="00CC49EF">
      <w:pPr>
        <w:rPr>
          <w:sz w:val="18"/>
        </w:rPr>
      </w:pPr>
      <w:r w:rsidRPr="00CC49EF">
        <w:rPr>
          <w:sz w:val="18"/>
        </w:rPr>
        <w:t>Source: Adapted from Read-Write-Think (2008)</w:t>
      </w:r>
    </w:p>
    <w:p w:rsidR="00CC49EF" w:rsidRDefault="00CC49EF">
      <w:pPr>
        <w:rPr>
          <w:sz w:val="18"/>
        </w:rPr>
      </w:pPr>
    </w:p>
    <w:p w:rsidR="00CC49EF" w:rsidRDefault="00CC49EF">
      <w:pPr>
        <w:rPr>
          <w:sz w:val="18"/>
        </w:rPr>
      </w:pPr>
    </w:p>
    <w:p w:rsidR="00CC49EF" w:rsidRDefault="00CC49EF">
      <w:pPr>
        <w:rPr>
          <w:sz w:val="18"/>
        </w:rPr>
      </w:pPr>
    </w:p>
    <w:p w:rsidR="00CC49EF" w:rsidRPr="00CC49EF" w:rsidRDefault="00CC49EF">
      <w:pPr>
        <w:rPr>
          <w:sz w:val="18"/>
        </w:rPr>
      </w:pPr>
    </w:p>
    <w:sectPr w:rsidR="00CC49EF" w:rsidRPr="00CC49EF" w:rsidSect="00CC49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49EF"/>
    <w:rsid w:val="00CC49EF"/>
    <w:rsid w:val="00DC0123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7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C49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UBCO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1</cp:revision>
  <dcterms:created xsi:type="dcterms:W3CDTF">2015-03-08T00:49:00Z</dcterms:created>
  <dcterms:modified xsi:type="dcterms:W3CDTF">2015-03-08T01:05:00Z</dcterms:modified>
</cp:coreProperties>
</file>